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Parent Consent Form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Please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PRINT IN BLOCK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Name of Child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.........................................................................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Date of Birth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......................................... 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Parent/Guardian Name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...........................................................................................................................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Address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.................................................................................................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Postcode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…………………………………………….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 (day)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 ……………………………….…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 (evening)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...................................................................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Mobile 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…………………………………………………..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Email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..........................................................…………………..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Family Doctor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Doctor’s Tel 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................................................................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Does your child suffer from any medical conditions/allergies that the therapist should be aware of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including any current medication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)?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CONSENT 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I agree to allow my son/daughter to receive hypnotherapy treatment from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Carrie Swain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and understand that I may revoke this consent at any time by signing and dating a written notice to that effect.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b) I confirm to the best of my knowledge that my son/daughter does not suffer from any medical condition other than those listed above. 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Signed ............................................................... (Parent/Guardian) 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………………………………………………………………..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